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714AB" w14:textId="77777777" w:rsidR="001054B4" w:rsidRDefault="001054B4"/>
    <w:p w14:paraId="011B6025" w14:textId="77777777" w:rsidR="003E7479" w:rsidRPr="003B5471" w:rsidRDefault="003E7479" w:rsidP="003E7479">
      <w:pPr>
        <w:tabs>
          <w:tab w:val="left" w:pos="9071"/>
        </w:tabs>
        <w:spacing w:line="360" w:lineRule="auto"/>
        <w:rPr>
          <w:rFonts w:ascii="Verdana" w:hAnsi="Verdana"/>
          <w:b/>
          <w:sz w:val="20"/>
          <w:szCs w:val="20"/>
        </w:rPr>
      </w:pPr>
    </w:p>
    <w:p w14:paraId="69939E53" w14:textId="72A94BCF" w:rsidR="00726471" w:rsidRDefault="003E7479" w:rsidP="00726471">
      <w:pPr>
        <w:tabs>
          <w:tab w:val="left" w:pos="9071"/>
        </w:tabs>
        <w:spacing w:line="360" w:lineRule="auto"/>
        <w:jc w:val="right"/>
        <w:rPr>
          <w:rFonts w:ascii="Verdana" w:hAnsi="Verdana"/>
          <w:b/>
          <w:sz w:val="20"/>
          <w:szCs w:val="20"/>
        </w:rPr>
      </w:pPr>
      <w:r w:rsidRPr="003B5471">
        <w:rPr>
          <w:rFonts w:ascii="Verdana" w:hAnsi="Verdana"/>
          <w:b/>
          <w:sz w:val="20"/>
          <w:szCs w:val="20"/>
        </w:rPr>
        <w:t xml:space="preserve">Załącznik nr </w:t>
      </w:r>
      <w:r w:rsidR="00B7797D">
        <w:rPr>
          <w:rFonts w:ascii="Verdana" w:hAnsi="Verdana"/>
          <w:b/>
          <w:sz w:val="20"/>
          <w:szCs w:val="20"/>
        </w:rPr>
        <w:t>6</w:t>
      </w:r>
      <w:r w:rsidRPr="003B5471">
        <w:rPr>
          <w:rFonts w:ascii="Verdana" w:hAnsi="Verdana"/>
          <w:b/>
          <w:sz w:val="20"/>
          <w:szCs w:val="20"/>
        </w:rPr>
        <w:t xml:space="preserve"> </w:t>
      </w:r>
      <w:r w:rsidR="001460EB">
        <w:rPr>
          <w:rFonts w:ascii="Verdana" w:hAnsi="Verdana"/>
          <w:b/>
          <w:sz w:val="20"/>
          <w:szCs w:val="20"/>
        </w:rPr>
        <w:t>do SWZ</w:t>
      </w:r>
    </w:p>
    <w:p w14:paraId="3AF4C391" w14:textId="77777777" w:rsidR="00726471" w:rsidRDefault="00726471" w:rsidP="00726471">
      <w:pPr>
        <w:tabs>
          <w:tab w:val="left" w:pos="9071"/>
        </w:tabs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12442B49" w14:textId="79D351C4" w:rsidR="003E7479" w:rsidRPr="00726471" w:rsidRDefault="003E7479" w:rsidP="00726471">
      <w:pPr>
        <w:tabs>
          <w:tab w:val="left" w:pos="9071"/>
        </w:tabs>
        <w:spacing w:line="360" w:lineRule="auto"/>
        <w:jc w:val="center"/>
        <w:rPr>
          <w:rFonts w:ascii="Verdana" w:hAnsi="Verdana" w:cs="Tahoma"/>
          <w:b/>
          <w:bCs/>
          <w:sz w:val="20"/>
          <w:szCs w:val="20"/>
        </w:rPr>
      </w:pPr>
      <w:r w:rsidRPr="00726471">
        <w:rPr>
          <w:rFonts w:ascii="Verdana" w:hAnsi="Verdana" w:cs="Tahoma"/>
          <w:b/>
          <w:bCs/>
          <w:sz w:val="20"/>
          <w:szCs w:val="20"/>
        </w:rPr>
        <w:t>Oświadczenie Wykonawcy dotyczące zaoferowania wyrobów medycznych</w:t>
      </w:r>
    </w:p>
    <w:p w14:paraId="60A91721" w14:textId="77777777" w:rsidR="00393902" w:rsidRPr="003B5471" w:rsidRDefault="00393902" w:rsidP="00393902">
      <w:pPr>
        <w:tabs>
          <w:tab w:val="left" w:pos="9071"/>
        </w:tabs>
        <w:spacing w:line="360" w:lineRule="auto"/>
        <w:jc w:val="both"/>
        <w:rPr>
          <w:rFonts w:ascii="Verdana" w:hAnsi="Verdana" w:cs="Tahoma"/>
          <w:sz w:val="20"/>
          <w:szCs w:val="20"/>
        </w:rPr>
      </w:pPr>
    </w:p>
    <w:p w14:paraId="5C3D39B4" w14:textId="77777777" w:rsidR="003E7479" w:rsidRPr="003B5471" w:rsidRDefault="003E7479" w:rsidP="003E7479">
      <w:pPr>
        <w:pStyle w:val="Nagwek"/>
        <w:rPr>
          <w:rFonts w:ascii="Verdana" w:hAnsi="Verdana" w:cs="Arial"/>
          <w:sz w:val="20"/>
          <w:szCs w:val="20"/>
        </w:rPr>
      </w:pPr>
    </w:p>
    <w:p w14:paraId="33DB9DD9" w14:textId="77777777" w:rsidR="003E7479" w:rsidRPr="003B5471" w:rsidRDefault="003E7479" w:rsidP="003E7479">
      <w:pPr>
        <w:pStyle w:val="Nagwek"/>
        <w:jc w:val="center"/>
        <w:rPr>
          <w:rFonts w:ascii="Verdana" w:hAnsi="Verdana" w:cs="Arial"/>
          <w:i/>
          <w:sz w:val="20"/>
          <w:szCs w:val="20"/>
        </w:rPr>
      </w:pPr>
    </w:p>
    <w:p w14:paraId="0B435BC3" w14:textId="77777777" w:rsidR="003E7479" w:rsidRPr="003B5471" w:rsidRDefault="003E7479" w:rsidP="003E7479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3B5471">
        <w:rPr>
          <w:rFonts w:ascii="Verdana" w:hAnsi="Verdana" w:cs="Arial"/>
          <w:b/>
          <w:bCs/>
          <w:sz w:val="20"/>
          <w:szCs w:val="20"/>
          <w:u w:val="single"/>
        </w:rPr>
        <w:t>Uwaga:</w:t>
      </w:r>
      <w:r w:rsidRPr="003B5471">
        <w:rPr>
          <w:rFonts w:ascii="Verdana" w:hAnsi="Verdana" w:cs="Arial"/>
          <w:b/>
          <w:bCs/>
          <w:sz w:val="20"/>
          <w:szCs w:val="20"/>
        </w:rPr>
        <w:t xml:space="preserve"> Wykonawca jest zobligowany złożyć niniejsze oświadczenie w zakresie wszystkich zaoferowanych przez siebie wyrobów</w:t>
      </w:r>
    </w:p>
    <w:p w14:paraId="3223F7B8" w14:textId="77777777" w:rsidR="003E7479" w:rsidRPr="003B5471" w:rsidRDefault="003E7479" w:rsidP="003E7479">
      <w:pPr>
        <w:spacing w:line="480" w:lineRule="auto"/>
        <w:rPr>
          <w:rFonts w:ascii="Verdana" w:hAnsi="Verdana" w:cs="Arial"/>
          <w:b/>
          <w:bCs/>
          <w:sz w:val="20"/>
          <w:szCs w:val="20"/>
        </w:rPr>
      </w:pPr>
    </w:p>
    <w:p w14:paraId="28E32A4F" w14:textId="77777777" w:rsidR="003E7479" w:rsidRPr="003B5471" w:rsidRDefault="003E7479" w:rsidP="00393902">
      <w:pPr>
        <w:spacing w:line="480" w:lineRule="auto"/>
        <w:jc w:val="both"/>
        <w:rPr>
          <w:rFonts w:ascii="Verdana" w:hAnsi="Verdana" w:cs="Arial"/>
          <w:sz w:val="20"/>
          <w:szCs w:val="20"/>
        </w:rPr>
      </w:pPr>
      <w:r w:rsidRPr="003B5471">
        <w:rPr>
          <w:rFonts w:ascii="Verdana" w:hAnsi="Verdana" w:cs="Arial"/>
          <w:b/>
          <w:bCs/>
          <w:sz w:val="20"/>
          <w:szCs w:val="20"/>
        </w:rPr>
        <w:t xml:space="preserve">Wykonawca:     </w:t>
      </w:r>
      <w:r w:rsidRPr="003B5471">
        <w:rPr>
          <w:rFonts w:ascii="Verdana" w:hAnsi="Verdana" w:cs="Arial"/>
          <w:sz w:val="20"/>
          <w:szCs w:val="20"/>
        </w:rPr>
        <w:t xml:space="preserve">………………..………………………………………  </w:t>
      </w:r>
      <w:r w:rsidRPr="003B5471">
        <w:rPr>
          <w:rFonts w:ascii="Verdana" w:hAnsi="Verdana" w:cs="Arial"/>
          <w:i/>
          <w:iCs/>
          <w:sz w:val="20"/>
          <w:szCs w:val="20"/>
        </w:rPr>
        <w:t>(pełna nazwa firmy)</w:t>
      </w:r>
      <w:r w:rsidRPr="003B5471">
        <w:rPr>
          <w:rFonts w:ascii="Verdana" w:hAnsi="Verdana" w:cs="Arial"/>
          <w:sz w:val="20"/>
          <w:szCs w:val="20"/>
        </w:rPr>
        <w:t xml:space="preserve">, oświadcza że zaoferowane wyroby: są wyrobami medycznymi zgodnie z ustawą o wyrobach medycznych z dnia 20 maja 2010 r. (DZ.U. z 2017 r. poz. 211 ze zm.) i innymi obowiązującymi przepisami. Powyższe wyroby medyczne posiadają aktualną deklarację zgodności i </w:t>
      </w:r>
      <w:r w:rsidRPr="003B5471">
        <w:rPr>
          <w:rFonts w:ascii="Verdana" w:hAnsi="Verdana" w:cs="Tahoma"/>
          <w:sz w:val="20"/>
          <w:szCs w:val="20"/>
        </w:rPr>
        <w:t>zgłoszenie do Prezesa Urzędu Rejestracji Produktów Leczniczych, Wyrobów Medycznych i Produktów Biobójczych.</w:t>
      </w:r>
    </w:p>
    <w:p w14:paraId="2DDAD1B9" w14:textId="77777777" w:rsidR="003E7479" w:rsidRDefault="003E7479" w:rsidP="003E7479"/>
    <w:p w14:paraId="391242B1" w14:textId="77777777" w:rsidR="003E7479" w:rsidRDefault="003E7479"/>
    <w:p w14:paraId="782D2890" w14:textId="77777777" w:rsidR="00393902" w:rsidRDefault="00393902" w:rsidP="00393902"/>
    <w:p w14:paraId="23DB37BC" w14:textId="2BF5F0A7" w:rsidR="00393902" w:rsidRPr="00393902" w:rsidRDefault="00393902" w:rsidP="00393902">
      <w:pPr>
        <w:tabs>
          <w:tab w:val="left" w:pos="7425"/>
        </w:tabs>
      </w:pPr>
      <w:r>
        <w:tab/>
      </w:r>
    </w:p>
    <w:sectPr w:rsidR="00393902" w:rsidRPr="0039390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F54D6" w14:textId="77777777" w:rsidR="00B31F2B" w:rsidRDefault="00B31F2B" w:rsidP="003E7479">
      <w:r>
        <w:separator/>
      </w:r>
    </w:p>
  </w:endnote>
  <w:endnote w:type="continuationSeparator" w:id="0">
    <w:p w14:paraId="4F91B70C" w14:textId="77777777" w:rsidR="00B31F2B" w:rsidRDefault="00B31F2B" w:rsidP="003E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E327D" w14:textId="77777777" w:rsidR="00B31F2B" w:rsidRDefault="00B31F2B" w:rsidP="003E7479">
      <w:r>
        <w:separator/>
      </w:r>
    </w:p>
  </w:footnote>
  <w:footnote w:type="continuationSeparator" w:id="0">
    <w:p w14:paraId="5B212B68" w14:textId="77777777" w:rsidR="00B31F2B" w:rsidRDefault="00B31F2B" w:rsidP="003E7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BBB1A" w14:textId="7B1E2817" w:rsidR="008D38A3" w:rsidRPr="008D38A3" w:rsidRDefault="008D38A3" w:rsidP="008F4AB1">
    <w:pPr>
      <w:spacing w:line="259" w:lineRule="auto"/>
      <w:jc w:val="both"/>
      <w:rPr>
        <w:rFonts w:ascii="Times New Roman" w:eastAsiaTheme="minorHAnsi" w:hAnsi="Times New Roman"/>
        <w:sz w:val="20"/>
        <w:szCs w:val="20"/>
        <w:lang w:eastAsia="en-US"/>
      </w:rPr>
    </w:pPr>
    <w:bookmarkStart w:id="0" w:name="_Hlk133494063"/>
    <w:bookmarkStart w:id="1" w:name="_Hlk133494064"/>
    <w:bookmarkStart w:id="2" w:name="_Hlk133494231"/>
    <w:bookmarkStart w:id="3" w:name="_Hlk133494232"/>
    <w:bookmarkStart w:id="4" w:name="_Hlk133494759"/>
    <w:bookmarkStart w:id="5" w:name="_Hlk133494760"/>
    <w:bookmarkStart w:id="6" w:name="_Hlk133494962"/>
    <w:bookmarkStart w:id="7" w:name="_Hlk133494963"/>
    <w:r w:rsidRPr="008D38A3">
      <w:rPr>
        <w:rFonts w:ascii="Times New Roman" w:eastAsiaTheme="minorHAnsi" w:hAnsi="Times New Roman"/>
        <w:sz w:val="20"/>
        <w:szCs w:val="20"/>
        <w:lang w:eastAsia="en-US"/>
      </w:rPr>
      <w:t>Uniwersytecki Szpital Ortopedyczno – Rehabilitacyjny w Zakopanem, ul. Oswalda Balzera 15, 34 – 500 Zakopane,  postepowanie nr ZP</w:t>
    </w:r>
    <w:r w:rsidRPr="000F01EC">
      <w:rPr>
        <w:rFonts w:ascii="Times New Roman" w:eastAsiaTheme="minorHAnsi" w:hAnsi="Times New Roman"/>
        <w:sz w:val="20"/>
        <w:szCs w:val="20"/>
        <w:lang w:eastAsia="en-US"/>
      </w:rPr>
      <w:t>-271-</w:t>
    </w:r>
    <w:r w:rsidR="000F01EC" w:rsidRPr="000F01EC">
      <w:rPr>
        <w:rFonts w:ascii="Times New Roman" w:eastAsiaTheme="minorHAnsi" w:hAnsi="Times New Roman"/>
        <w:sz w:val="20"/>
        <w:szCs w:val="20"/>
        <w:lang w:eastAsia="en-US"/>
      </w:rPr>
      <w:t>8</w:t>
    </w:r>
    <w:r w:rsidRPr="000F01EC">
      <w:rPr>
        <w:rFonts w:ascii="Times New Roman" w:eastAsiaTheme="minorHAnsi" w:hAnsi="Times New Roman"/>
        <w:sz w:val="20"/>
        <w:szCs w:val="20"/>
        <w:lang w:eastAsia="en-US"/>
      </w:rPr>
      <w:t>/202</w:t>
    </w:r>
    <w:r w:rsidR="001460EB">
      <w:rPr>
        <w:rFonts w:ascii="Times New Roman" w:eastAsiaTheme="minorHAnsi" w:hAnsi="Times New Roman"/>
        <w:sz w:val="20"/>
        <w:szCs w:val="20"/>
        <w:lang w:eastAsia="en-US"/>
      </w:rPr>
      <w:t>6</w:t>
    </w:r>
    <w:r w:rsidRPr="000F01EC">
      <w:rPr>
        <w:rFonts w:ascii="Times New Roman" w:eastAsiaTheme="minorHAnsi" w:hAnsi="Times New Roman"/>
        <w:sz w:val="20"/>
        <w:szCs w:val="20"/>
        <w:lang w:eastAsia="en-US"/>
      </w:rPr>
      <w:t xml:space="preserve"> – </w:t>
    </w:r>
    <w:bookmarkEnd w:id="0"/>
    <w:bookmarkEnd w:id="1"/>
    <w:bookmarkEnd w:id="2"/>
    <w:bookmarkEnd w:id="3"/>
    <w:bookmarkEnd w:id="4"/>
    <w:bookmarkEnd w:id="5"/>
    <w:bookmarkEnd w:id="6"/>
    <w:bookmarkEnd w:id="7"/>
    <w:r w:rsidRPr="000F01EC">
      <w:rPr>
        <w:rFonts w:ascii="Times New Roman" w:eastAsiaTheme="minorHAnsi" w:hAnsi="Times New Roman"/>
        <w:sz w:val="20"/>
        <w:szCs w:val="20"/>
        <w:lang w:eastAsia="en-US"/>
      </w:rPr>
      <w:t>Sukcesywna</w:t>
    </w:r>
    <w:r w:rsidRPr="008D38A3">
      <w:rPr>
        <w:rFonts w:ascii="Times New Roman" w:eastAsiaTheme="minorHAnsi" w:hAnsi="Times New Roman"/>
        <w:sz w:val="20"/>
        <w:szCs w:val="20"/>
        <w:lang w:eastAsia="en-US"/>
      </w:rPr>
      <w:t xml:space="preserve"> dostawa Środków do dezynfekcji </w:t>
    </w:r>
  </w:p>
  <w:p w14:paraId="75747E20" w14:textId="77777777" w:rsidR="003E7479" w:rsidRDefault="003E747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479"/>
    <w:rsid w:val="000F01EC"/>
    <w:rsid w:val="001054B4"/>
    <w:rsid w:val="001460EB"/>
    <w:rsid w:val="00217042"/>
    <w:rsid w:val="0023556B"/>
    <w:rsid w:val="00393902"/>
    <w:rsid w:val="003E7479"/>
    <w:rsid w:val="00570C8D"/>
    <w:rsid w:val="00641FC0"/>
    <w:rsid w:val="00726471"/>
    <w:rsid w:val="00850FFB"/>
    <w:rsid w:val="008D38A3"/>
    <w:rsid w:val="008F4AB1"/>
    <w:rsid w:val="00B31F2B"/>
    <w:rsid w:val="00B7797D"/>
    <w:rsid w:val="00C35730"/>
    <w:rsid w:val="00C80565"/>
    <w:rsid w:val="00D81EFA"/>
    <w:rsid w:val="00E36B64"/>
    <w:rsid w:val="00F468D0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9B034"/>
  <w15:chartTrackingRefBased/>
  <w15:docId w15:val="{DCA4D29E-3444-41B2-8AC0-4E649DD87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"/>
    <w:qFormat/>
    <w:rsid w:val="003E7479"/>
    <w:pPr>
      <w:spacing w:after="0" w:line="240" w:lineRule="auto"/>
    </w:pPr>
    <w:rPr>
      <w:rFonts w:ascii="Garamond" w:eastAsia="Times New Roman" w:hAnsi="Garamond" w:cs="Times New Roman"/>
      <w:kern w:val="0"/>
      <w:sz w:val="26"/>
      <w:szCs w:val="1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3E7479"/>
    <w:rPr>
      <w:rFonts w:ascii="Garamond" w:hAnsi="Garamond"/>
      <w:sz w:val="2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E7479"/>
    <w:pPr>
      <w:tabs>
        <w:tab w:val="center" w:pos="4536"/>
        <w:tab w:val="right" w:pos="9072"/>
      </w:tabs>
    </w:pPr>
    <w:rPr>
      <w:rFonts w:eastAsiaTheme="minorHAnsi" w:cstheme="minorBidi"/>
      <w:kern w:val="2"/>
      <w:lang w:eastAsia="en-US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3E7479"/>
    <w:rPr>
      <w:rFonts w:ascii="Garamond" w:eastAsia="Times New Roman" w:hAnsi="Garamond" w:cs="Times New Roman"/>
      <w:kern w:val="0"/>
      <w:sz w:val="26"/>
      <w:szCs w:val="16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E74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7479"/>
    <w:rPr>
      <w:rFonts w:ascii="Garamond" w:eastAsia="Times New Roman" w:hAnsi="Garamond" w:cs="Times New Roman"/>
      <w:kern w:val="0"/>
      <w:sz w:val="2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552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 usor</dc:creator>
  <cp:keywords/>
  <dc:description/>
  <cp:lastModifiedBy>Przetargi USOR</cp:lastModifiedBy>
  <cp:revision>2</cp:revision>
  <dcterms:created xsi:type="dcterms:W3CDTF">2026-04-23T10:33:00Z</dcterms:created>
  <dcterms:modified xsi:type="dcterms:W3CDTF">2026-04-23T10:33:00Z</dcterms:modified>
</cp:coreProperties>
</file>